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B6B6B"/>
          <w:sz w:val="17"/>
        </w:rPr>
        <w:t>WHITE-LABEL TEMPLATE. Delete this note before sending. Replace every [highlighted] field with the client's real data, add your logo, recolour the headings via Word/Docs Styles, then export to PDF. Fill the data from a Loudmink scan of the client's domain.</w:t>
      </w:r>
    </w:p>
    <w:p>
      <w:r>
        <w:rPr>
          <w:i/>
          <w:highlight w:val="yellow"/>
        </w:rPr>
        <w:t>[ YOUR LOGO ]</w:t>
      </w:r>
    </w:p>
    <w:p>
      <w:r>
        <w:rPr>
          <w:b/>
          <w:color w:val="B89E3D"/>
          <w:sz w:val="18"/>
        </w:rPr>
        <w:t xml:space="preserve">PREPARED FOR </w:t>
      </w:r>
      <w:r>
        <w:rPr>
          <w:i/>
          <w:highlight w:val="yellow"/>
        </w:rPr>
        <w:t>[CLIENT NAME]</w:t>
      </w:r>
    </w:p>
    <w:p>
      <w:r>
        <w:rPr>
          <w:b/>
          <w:sz w:val="56"/>
        </w:rPr>
        <w:t>AI Visibility Audit</w:t>
      </w:r>
    </w:p>
    <w:p>
      <w:r>
        <w:rPr>
          <w:color w:val="6B6B6B"/>
          <w:sz w:val="24"/>
        </w:rPr>
        <w:t>Where AI search engines send buyers in your category today, and where you are missing from the answer.</w:t>
      </w:r>
    </w:p>
    <w:p>
      <w:r>
        <w:rPr>
          <w:b/>
        </w:rPr>
        <w:t xml:space="preserve">Domain: </w:t>
      </w:r>
      <w:r>
        <w:rPr>
          <w:i/>
          <w:highlight w:val="yellow"/>
        </w:rPr>
        <w:t>[client-domain.com]</w:t>
      </w:r>
      <w:r>
        <w:rPr>
          <w:b/>
        </w:rPr>
        <w:t xml:space="preserve">    Date: </w:t>
      </w:r>
      <w:r>
        <w:rPr>
          <w:i/>
          <w:highlight w:val="yellow"/>
        </w:rPr>
        <w:t>[Month Year]</w:t>
      </w:r>
      <w:r>
        <w:rPr>
          <w:b/>
        </w:rPr>
        <w:t xml:space="preserve">    Prepared by: </w:t>
      </w:r>
      <w:r>
        <w:rPr>
          <w:i/>
          <w:highlight w:val="yellow"/>
        </w:rPr>
        <w:t>[Agency Name]</w:t>
      </w:r>
    </w:p>
    <w:p>
      <w:r>
        <w:rPr>
          <w:b/>
        </w:rPr>
        <w:t xml:space="preserve">Engines checked: </w:t>
      </w:r>
      <w:r>
        <w:t>ChatGPT, Perplexity, Claude, Gemini, Grok</w:t>
      </w:r>
    </w:p>
    <w:p>
      <w:r>
        <w:rPr>
          <w:b/>
          <w:color w:val="B89E3D"/>
          <w:sz w:val="18"/>
        </w:rPr>
        <w:t>01 · SUMMARY</w:t>
      </w:r>
    </w:p>
    <w:p>
      <w:r>
        <w:rPr>
          <w:b/>
          <w:sz w:val="32"/>
        </w:rPr>
        <w:t>The headline</w:t>
      </w:r>
    </w:p>
    <w:p>
      <w:r>
        <w:rPr>
          <w:i/>
          <w:highlight w:val="yellow"/>
        </w:rPr>
        <w:t>[1-2 sentences in plain terms. e.g. "When buyers ask AI search engines for a [category] recommendation, your top two competitors appear in 4 of 5 engines. You appear in 1."]</w:t>
      </w:r>
    </w:p>
    <w:p>
      <w:r>
        <w:rPr>
          <w:b/>
          <w:color w:val="B89E3D"/>
          <w:sz w:val="18"/>
        </w:rPr>
        <w:t>02 · AI SEARCH COVERAGE</w:t>
      </w:r>
    </w:p>
    <w:p>
      <w:r>
        <w:rPr>
          <w:b/>
          <w:sz w:val="32"/>
        </w:rPr>
        <w:t>Where you show up today</w:t>
      </w:r>
    </w:p>
    <w:p>
      <w:r>
        <w:t>Each engine was asked the buying questions a customer in your category would ask. Status reflects whether you appeared in the answer.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18"/>
              </w:rPr>
              <w:t>Engine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18"/>
              </w:rPr>
              <w:t>Status (Showing up / Mentioned / Missing)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i/>
                <w:highlight w:val="yellow"/>
              </w:rPr>
              <w:t>ChatGPT</w:t>
            </w:r>
          </w:p>
        </w:tc>
        <w:tc>
          <w:tcPr>
            <w:tcW w:type="dxa" w:w="4320"/>
          </w:tcPr>
          <w:p>
            <w:r/>
            <w:r>
              <w:rPr>
                <w:i/>
                <w:highlight w:val="yellow"/>
              </w:rPr>
              <w:t>[status]</w:t>
            </w:r>
          </w:p>
        </w:tc>
      </w:tr>
      <w:tr>
        <w:tc>
          <w:tcPr>
            <w:tcW w:type="dxa" w:w="4320"/>
          </w:tcPr>
          <w:p>
            <w:r/>
            <w:r>
              <w:rPr>
                <w:i/>
                <w:highlight w:val="yellow"/>
              </w:rPr>
              <w:t>Perplexity</w:t>
            </w:r>
          </w:p>
        </w:tc>
        <w:tc>
          <w:tcPr>
            <w:tcW w:type="dxa" w:w="4320"/>
          </w:tcPr>
          <w:p>
            <w:r/>
            <w:r>
              <w:rPr>
                <w:i/>
                <w:highlight w:val="yellow"/>
              </w:rPr>
              <w:t>[status]</w:t>
            </w:r>
          </w:p>
        </w:tc>
      </w:tr>
      <w:tr>
        <w:tc>
          <w:tcPr>
            <w:tcW w:type="dxa" w:w="4320"/>
          </w:tcPr>
          <w:p>
            <w:r/>
            <w:r>
              <w:rPr>
                <w:i/>
                <w:highlight w:val="yellow"/>
              </w:rPr>
              <w:t>Claude</w:t>
            </w:r>
          </w:p>
        </w:tc>
        <w:tc>
          <w:tcPr>
            <w:tcW w:type="dxa" w:w="4320"/>
          </w:tcPr>
          <w:p>
            <w:r/>
            <w:r>
              <w:rPr>
                <w:i/>
                <w:highlight w:val="yellow"/>
              </w:rPr>
              <w:t>[status]</w:t>
            </w:r>
          </w:p>
        </w:tc>
      </w:tr>
      <w:tr>
        <w:tc>
          <w:tcPr>
            <w:tcW w:type="dxa" w:w="4320"/>
          </w:tcPr>
          <w:p>
            <w:r/>
            <w:r>
              <w:rPr>
                <w:i/>
                <w:highlight w:val="yellow"/>
              </w:rPr>
              <w:t>Gemini</w:t>
            </w:r>
          </w:p>
        </w:tc>
        <w:tc>
          <w:tcPr>
            <w:tcW w:type="dxa" w:w="4320"/>
          </w:tcPr>
          <w:p>
            <w:r/>
            <w:r>
              <w:rPr>
                <w:i/>
                <w:highlight w:val="yellow"/>
              </w:rPr>
              <w:t>[status]</w:t>
            </w:r>
          </w:p>
        </w:tc>
      </w:tr>
      <w:tr>
        <w:tc>
          <w:tcPr>
            <w:tcW w:type="dxa" w:w="4320"/>
          </w:tcPr>
          <w:p>
            <w:r/>
            <w:r>
              <w:rPr>
                <w:i/>
                <w:highlight w:val="yellow"/>
              </w:rPr>
              <w:t>Grok</w:t>
            </w:r>
          </w:p>
        </w:tc>
        <w:tc>
          <w:tcPr>
            <w:tcW w:type="dxa" w:w="4320"/>
          </w:tcPr>
          <w:p>
            <w:r/>
            <w:r>
              <w:rPr>
                <w:i/>
                <w:highlight w:val="yellow"/>
              </w:rPr>
              <w:t>[status]</w:t>
            </w:r>
          </w:p>
        </w:tc>
      </w:tr>
    </w:tbl>
    <w:p>
      <w:r>
        <w:rPr>
          <w:b/>
          <w:color w:val="B89E3D"/>
          <w:sz w:val="18"/>
        </w:rPr>
        <w:t>03 · QUERY BREAKDOWN</w:t>
      </w:r>
    </w:p>
    <w:p>
      <w:r>
        <w:rPr>
          <w:b/>
          <w:sz w:val="32"/>
        </w:rPr>
        <w:t>The questions we tested</w:t>
      </w:r>
    </w:p>
    <w:p>
      <w:r>
        <w:t>These are the real buying questions customers ask AI search engines. The result is how often you appeared across the five engines.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18"/>
              </w:rPr>
              <w:t>Buying question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Type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You appear</w:t>
            </w:r>
          </w:p>
        </w:tc>
      </w:tr>
      <w:tr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[best [category] for [use case]]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[Comparison]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[1 / 5]</w:t>
            </w:r>
          </w:p>
        </w:tc>
      </w:tr>
      <w:tr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[[category] for [segment]]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[Category]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[0 / 5]</w:t>
            </w:r>
          </w:p>
        </w:tc>
      </w:tr>
      <w:tr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[[client] vs [competitor]]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[Specialist]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[2 / 5]</w:t>
            </w:r>
          </w:p>
        </w:tc>
      </w:tr>
      <w:tr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[add 2-3 more from the scan]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[--]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[--]</w:t>
            </w:r>
          </w:p>
        </w:tc>
      </w:tr>
    </w:tbl>
    <w:p>
      <w:r>
        <w:rPr>
          <w:b/>
          <w:color w:val="B89E3D"/>
          <w:sz w:val="18"/>
        </w:rPr>
        <w:t>04 · COMPETITOR GAP</w:t>
      </w:r>
    </w:p>
    <w:p>
      <w:r>
        <w:rPr>
          <w:b/>
          <w:sz w:val="32"/>
        </w:rPr>
        <w:t>Who AI recommends instead</w:t>
      </w:r>
    </w:p>
    <w:p>
      <w:r>
        <w:t>Brands AI search engines named across the tested questions, ranked by how often they appeared.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b/>
                <w:sz w:val="18"/>
              </w:rPr>
              <w:t>Brand</w:t>
            </w:r>
          </w:p>
        </w:tc>
        <w:tc>
          <w:tcPr>
            <w:tcW w:type="dxa" w:w="2160"/>
          </w:tcPr>
          <w:p>
            <w:r/>
            <w:r>
              <w:rPr>
                <w:b/>
                <w:sz w:val="18"/>
              </w:rPr>
              <w:t>Appearances</w:t>
            </w:r>
          </w:p>
        </w:tc>
        <w:tc>
          <w:tcPr>
            <w:tcW w:type="dxa" w:w="2160"/>
          </w:tcPr>
          <w:p>
            <w:r/>
            <w:r>
              <w:rPr>
                <w:b/>
                <w:sz w:val="18"/>
              </w:rPr>
              <w:t>Engines</w:t>
            </w:r>
          </w:p>
        </w:tc>
        <w:tc>
          <w:tcPr>
            <w:tcW w:type="dxa" w:w="2160"/>
          </w:tcPr>
          <w:p>
            <w:r/>
            <w:r>
              <w:rPr>
                <w:b/>
                <w:sz w:val="18"/>
              </w:rPr>
              <w:t>Threat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i/>
                <w:highlight w:val="yellow"/>
              </w:rPr>
              <w:t>[Competitor A]</w:t>
            </w:r>
          </w:p>
        </w:tc>
        <w:tc>
          <w:tcPr>
            <w:tcW w:type="dxa" w:w="2160"/>
          </w:tcPr>
          <w:p>
            <w:r/>
            <w:r>
              <w:rPr>
                <w:i/>
                <w:highlight w:val="yellow"/>
              </w:rPr>
              <w:t>[18 / 25]</w:t>
            </w:r>
          </w:p>
        </w:tc>
        <w:tc>
          <w:tcPr>
            <w:tcW w:type="dxa" w:w="2160"/>
          </w:tcPr>
          <w:p>
            <w:r/>
            <w:r>
              <w:rPr>
                <w:i/>
                <w:highlight w:val="yellow"/>
              </w:rPr>
              <w:t>[5]</w:t>
            </w:r>
          </w:p>
        </w:tc>
        <w:tc>
          <w:tcPr>
            <w:tcW w:type="dxa" w:w="2160"/>
          </w:tcPr>
          <w:p>
            <w:r/>
            <w:r>
              <w:rPr>
                <w:i/>
                <w:highlight w:val="yellow"/>
              </w:rPr>
              <w:t>[High]</w:t>
            </w:r>
          </w:p>
        </w:tc>
      </w:tr>
      <w:tr>
        <w:tc>
          <w:tcPr>
            <w:tcW w:type="dxa" w:w="2160"/>
          </w:tcPr>
          <w:p>
            <w:r/>
            <w:r>
              <w:rPr>
                <w:i/>
                <w:highlight w:val="yellow"/>
              </w:rPr>
              <w:t>[Competitor B]</w:t>
            </w:r>
          </w:p>
        </w:tc>
        <w:tc>
          <w:tcPr>
            <w:tcW w:type="dxa" w:w="2160"/>
          </w:tcPr>
          <w:p>
            <w:r/>
            <w:r>
              <w:rPr>
                <w:i/>
                <w:highlight w:val="yellow"/>
              </w:rPr>
              <w:t>[11 / 25]</w:t>
            </w:r>
          </w:p>
        </w:tc>
        <w:tc>
          <w:tcPr>
            <w:tcW w:type="dxa" w:w="2160"/>
          </w:tcPr>
          <w:p>
            <w:r/>
            <w:r>
              <w:rPr>
                <w:i/>
                <w:highlight w:val="yellow"/>
              </w:rPr>
              <w:t>[3]</w:t>
            </w:r>
          </w:p>
        </w:tc>
        <w:tc>
          <w:tcPr>
            <w:tcW w:type="dxa" w:w="2160"/>
          </w:tcPr>
          <w:p>
            <w:r/>
            <w:r>
              <w:rPr>
                <w:i/>
                <w:highlight w:val="yellow"/>
              </w:rPr>
              <w:t>[Medium]</w:t>
            </w:r>
          </w:p>
        </w:tc>
      </w:tr>
      <w:tr>
        <w:tc>
          <w:tcPr>
            <w:tcW w:type="dxa" w:w="2160"/>
          </w:tcPr>
          <w:p>
            <w:r/>
            <w:r>
              <w:rPr>
                <w:i/>
                <w:highlight w:val="yellow"/>
              </w:rPr>
              <w:t>[Client] (you)</w:t>
            </w:r>
          </w:p>
        </w:tc>
        <w:tc>
          <w:tcPr>
            <w:tcW w:type="dxa" w:w="2160"/>
          </w:tcPr>
          <w:p>
            <w:r/>
            <w:r>
              <w:rPr>
                <w:i/>
                <w:highlight w:val="yellow"/>
              </w:rPr>
              <w:t>[3 / 25]</w:t>
            </w:r>
          </w:p>
        </w:tc>
        <w:tc>
          <w:tcPr>
            <w:tcW w:type="dxa" w:w="2160"/>
          </w:tcPr>
          <w:p>
            <w:r/>
            <w:r>
              <w:rPr>
                <w:i/>
                <w:highlight w:val="yellow"/>
              </w:rPr>
              <w:t>[1]</w:t>
            </w:r>
          </w:p>
        </w:tc>
        <w:tc>
          <w:tcPr>
            <w:tcW w:type="dxa" w:w="2160"/>
          </w:tcPr>
          <w:p>
            <w:r/>
            <w:r>
              <w:rPr>
                <w:i/>
                <w:highlight w:val="yellow"/>
              </w:rPr>
              <w:t>[--]</w:t>
            </w:r>
          </w:p>
        </w:tc>
      </w:tr>
    </w:tbl>
    <w:p>
      <w:r>
        <w:rPr>
          <w:b/>
          <w:color w:val="B89E3D"/>
          <w:sz w:val="18"/>
        </w:rPr>
        <w:t>05 · WHERE AI IS LOOKING</w:t>
      </w:r>
    </w:p>
    <w:p>
      <w:r>
        <w:rPr>
          <w:b/>
          <w:sz w:val="32"/>
        </w:rPr>
        <w:t>The sources behind the answers</w:t>
      </w:r>
    </w:p>
    <w:p>
      <w:r>
        <w:t>AI search engines build recommendations from third-party sources, not just brand websites. These are the pages cited most for your category.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18"/>
              </w:rPr>
              <w:t>Source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Type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Cited by</w:t>
            </w:r>
          </w:p>
        </w:tc>
      </w:tr>
      <w:tr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[reddit.com/r/... thread]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[Community]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[3 engines]</w:t>
            </w:r>
          </w:p>
        </w:tc>
      </w:tr>
      <w:tr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[listicle / review article]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[Editorial]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[2 engines]</w:t>
            </w:r>
          </w:p>
        </w:tc>
      </w:tr>
      <w:tr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[YouTube video title]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[Video]</w:t>
            </w:r>
          </w:p>
        </w:tc>
        <w:tc>
          <w:tcPr>
            <w:tcW w:type="dxa" w:w="2880"/>
          </w:tcPr>
          <w:p>
            <w:r/>
            <w:r>
              <w:rPr>
                <w:i/>
                <w:highlight w:val="yellow"/>
              </w:rPr>
              <w:t>[2 engines]</w:t>
            </w:r>
          </w:p>
        </w:tc>
      </w:tr>
    </w:tbl>
    <w:p>
      <w:r>
        <w:rPr>
          <w:b/>
          <w:color w:val="B89E3D"/>
          <w:sz w:val="18"/>
        </w:rPr>
        <w:t>06 · RECOMMENDATIONS</w:t>
      </w:r>
    </w:p>
    <w:p>
      <w:r>
        <w:rPr>
          <w:b/>
          <w:sz w:val="32"/>
        </w:rPr>
        <w:t>What we'd do first</w:t>
      </w:r>
    </w:p>
    <w:p>
      <w:r>
        <w:t>Prioritised by the gap each one closes and how many engines it affects.</w:t>
      </w:r>
    </w:p>
    <w:p>
      <w:r>
        <w:rPr>
          <w:b/>
          <w:color w:val="B89E3D"/>
        </w:rPr>
        <w:t xml:space="preserve">Priority 1: </w:t>
      </w:r>
      <w:r>
        <w:rPr>
          <w:i/>
          <w:highlight w:val="yellow"/>
        </w:rPr>
        <w:t>[Recommendation title: the gap, the action, and which engines / competitors it addresses. Keep it concrete.]</w:t>
      </w:r>
    </w:p>
    <w:p>
      <w:r>
        <w:rPr>
          <w:b/>
          <w:color w:val="B89E3D"/>
        </w:rPr>
        <w:t xml:space="preserve">Priority 2: </w:t>
      </w:r>
      <w:r>
        <w:rPr>
          <w:i/>
          <w:highlight w:val="yellow"/>
        </w:rPr>
        <w:t>[Recommendation title: the gap, the action, and which engines / competitors it addresses. Keep it concrete.]</w:t>
      </w:r>
    </w:p>
    <w:p>
      <w:r>
        <w:rPr>
          <w:b/>
          <w:color w:val="B89E3D"/>
        </w:rPr>
        <w:t xml:space="preserve">Priority 3: </w:t>
      </w:r>
      <w:r>
        <w:rPr>
          <w:i/>
          <w:highlight w:val="yellow"/>
        </w:rPr>
        <w:t>[Recommendation title: the gap, the action, and which engines / competitors it addresses. Keep it concrete.]</w:t>
      </w:r>
    </w:p>
    <w:p>
      <w:r>
        <w:rPr>
          <w:i/>
          <w:color w:val="6B6B6B"/>
          <w:sz w:val="17"/>
        </w:rPr>
        <w:t>Note: AI search results shift over time, so this is a point-in-time snapshot. Progress is tracked by re-running the audit, not assumed from any single change.</w:t>
      </w:r>
    </w:p>
    <w:p>
      <w:r>
        <w:rPr>
          <w:b/>
          <w:color w:val="B89E3D"/>
          <w:sz w:val="18"/>
        </w:rPr>
        <w:t>NEXT STEP</w:t>
      </w:r>
    </w:p>
    <w:p>
      <w:r>
        <w:rPr>
          <w:b/>
          <w:i/>
          <w:highlight w:val="yellow"/>
        </w:rPr>
        <w:t>[Your engagement pitch headline]</w:t>
      </w:r>
    </w:p>
    <w:p>
      <w:r>
        <w:rPr>
          <w:i/>
          <w:highlight w:val="yellow"/>
        </w:rPr>
        <w:t>[e.g. "We close these gaps as an ongoing service: content where AI looks, monthly re-checks across all five engines, and a report like this every month."]</w:t>
      </w:r>
    </w:p>
    <w:p>
      <w:r>
        <w:rPr>
          <w:i/>
          <w:highlight w:val="yellow"/>
        </w:rPr>
        <w:t>[name@agency.com  ·  agency.com]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